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36" w:rsidRPr="00F36581" w:rsidRDefault="00356F5B" w:rsidP="00131D36">
      <w:pPr>
        <w:spacing w:line="360" w:lineRule="auto"/>
        <w:rPr>
          <w:b/>
          <w:bCs/>
        </w:rPr>
      </w:pPr>
      <w:r w:rsidRPr="00F36581">
        <w:rPr>
          <w:b/>
          <w:bCs/>
        </w:rPr>
        <w:t xml:space="preserve">Schnell </w:t>
      </w:r>
      <w:r w:rsidR="0017560A">
        <w:rPr>
          <w:b/>
          <w:bCs/>
        </w:rPr>
        <w:t xml:space="preserve">und </w:t>
      </w:r>
      <w:bookmarkStart w:id="0" w:name="_GoBack"/>
      <w:bookmarkEnd w:id="0"/>
      <w:r w:rsidRPr="00F36581">
        <w:rPr>
          <w:b/>
          <w:bCs/>
        </w:rPr>
        <w:t>unglaublich trocken – Premiumspülen mit der M-</w:t>
      </w:r>
      <w:proofErr w:type="spellStart"/>
      <w:r w:rsidRPr="00F36581">
        <w:rPr>
          <w:b/>
          <w:bCs/>
        </w:rPr>
        <w:t>iClean</w:t>
      </w:r>
      <w:proofErr w:type="spellEnd"/>
      <w:r w:rsidRPr="00F36581">
        <w:rPr>
          <w:b/>
          <w:bCs/>
        </w:rPr>
        <w:t xml:space="preserve"> U</w:t>
      </w:r>
    </w:p>
    <w:p w:rsidR="00356F5B" w:rsidRDefault="00F36581" w:rsidP="00356F5B">
      <w:pPr>
        <w:spacing w:line="360" w:lineRule="auto"/>
      </w:pPr>
      <w:r>
        <w:br/>
      </w:r>
      <w:r w:rsidR="00356F5B">
        <w:t xml:space="preserve">Mit der neusten Untertisch-Spülmaschinenserie läutet </w:t>
      </w:r>
      <w:proofErr w:type="spellStart"/>
      <w:r w:rsidR="00356F5B">
        <w:t>Meiko</w:t>
      </w:r>
      <w:proofErr w:type="spellEnd"/>
      <w:r w:rsidR="00356F5B">
        <w:t xml:space="preserve"> eine neue Ära der </w:t>
      </w:r>
      <w:proofErr w:type="spellStart"/>
      <w:r w:rsidR="00356F5B">
        <w:t>Spülzeit</w:t>
      </w:r>
      <w:proofErr w:type="spellEnd"/>
      <w:r w:rsidR="00356F5B">
        <w:t xml:space="preserve"> ein: Die M-</w:t>
      </w:r>
      <w:proofErr w:type="spellStart"/>
      <w:r w:rsidR="00356F5B">
        <w:t>iClean</w:t>
      </w:r>
      <w:proofErr w:type="spellEnd"/>
      <w:r w:rsidR="00356F5B">
        <w:t xml:space="preserve"> U setzt neue Maßstäbe, wenn es um Geschwindigkeit, Dampfreduzierung und Trocknungsergebnisse geht. Der Name ist geblieben. Ansonsten ist vieles neu. </w:t>
      </w:r>
    </w:p>
    <w:p w:rsidR="00356F5B" w:rsidRDefault="00356F5B" w:rsidP="00356F5B">
      <w:pPr>
        <w:spacing w:line="360" w:lineRule="auto"/>
      </w:pPr>
      <w:r>
        <w:t>„</w:t>
      </w:r>
      <w:r w:rsidRPr="00356F5B">
        <w:t>Wir haben die bewährten Technologien auf den Prüfstand gestellt und noch weiter optimiert</w:t>
      </w:r>
      <w:r>
        <w:t xml:space="preserve">“, so Dr.- Ing. Thomas Peukert, Technischer Leiter bei </w:t>
      </w:r>
      <w:proofErr w:type="spellStart"/>
      <w:r>
        <w:t>Meiko</w:t>
      </w:r>
      <w:proofErr w:type="spellEnd"/>
      <w:r>
        <w:t xml:space="preserve">. Bei der Weiterentwicklung haben sich die Ingenieure besonders auf drei Features konzentriert: die Wärmerückgewinnung (neu: </w:t>
      </w:r>
      <w:proofErr w:type="spellStart"/>
      <w:r>
        <w:t>ComfortAir</w:t>
      </w:r>
      <w:proofErr w:type="spellEnd"/>
      <w:r>
        <w:t xml:space="preserve">), die Umkehrosmose-Anlage (das </w:t>
      </w:r>
      <w:proofErr w:type="spellStart"/>
      <w:r>
        <w:t>GiO</w:t>
      </w:r>
      <w:proofErr w:type="spellEnd"/>
      <w:r>
        <w:t>-Modul) sowie die Private-Label-Option des Displays. Das Ergebnis: „Die neue M-</w:t>
      </w:r>
      <w:proofErr w:type="spellStart"/>
      <w:r>
        <w:t>iClean</w:t>
      </w:r>
      <w:proofErr w:type="spellEnd"/>
      <w:r>
        <w:t xml:space="preserve"> U hat marktverändernde Alleinstellungsmerkmale und ist für alle Kundengruppen von Nutzen“, sagt Michael Mayer, </w:t>
      </w:r>
      <w:r w:rsidR="0079099F" w:rsidRPr="0079099F">
        <w:t xml:space="preserve">Geschäftsführer </w:t>
      </w:r>
      <w:proofErr w:type="spellStart"/>
      <w:r w:rsidR="0000639F">
        <w:t>Meiko</w:t>
      </w:r>
      <w:proofErr w:type="spellEnd"/>
      <w:r w:rsidR="0079099F" w:rsidRPr="0079099F">
        <w:t xml:space="preserve"> Deutschland GmbH</w:t>
      </w:r>
      <w:r w:rsidR="0079099F">
        <w:t>.</w:t>
      </w:r>
    </w:p>
    <w:p w:rsidR="00356F5B" w:rsidRDefault="00356F5B" w:rsidP="00356F5B">
      <w:pPr>
        <w:spacing w:line="360" w:lineRule="auto"/>
      </w:pPr>
    </w:p>
    <w:p w:rsidR="00356F5B" w:rsidRPr="00356F5B" w:rsidRDefault="00356F5B" w:rsidP="00356F5B">
      <w:pPr>
        <w:spacing w:line="360" w:lineRule="auto"/>
        <w:rPr>
          <w:b/>
        </w:rPr>
      </w:pPr>
      <w:r w:rsidRPr="00356F5B">
        <w:rPr>
          <w:b/>
        </w:rPr>
        <w:t xml:space="preserve">Schneller Spülen, Trocknen, Ausräumen, Sparen </w:t>
      </w:r>
      <w:r>
        <w:rPr>
          <w:b/>
        </w:rPr>
        <w:br/>
      </w:r>
      <w:r w:rsidRPr="00356F5B">
        <w:rPr>
          <w:b/>
        </w:rPr>
        <w:t xml:space="preserve">dank der neuen Wärmerückgewinnung </w:t>
      </w:r>
      <w:proofErr w:type="spellStart"/>
      <w:r w:rsidRPr="00356F5B">
        <w:rPr>
          <w:b/>
        </w:rPr>
        <w:t>ComfortAir</w:t>
      </w:r>
      <w:proofErr w:type="spellEnd"/>
      <w:r w:rsidRPr="00356F5B">
        <w:rPr>
          <w:b/>
        </w:rPr>
        <w:t xml:space="preserve"> </w:t>
      </w:r>
    </w:p>
    <w:p w:rsidR="00356F5B" w:rsidRDefault="00356F5B" w:rsidP="00356F5B">
      <w:pPr>
        <w:spacing w:line="360" w:lineRule="auto"/>
      </w:pPr>
      <w:r>
        <w:t xml:space="preserve">Die größten Neuerungen bringt die integrierte Wärmerückgewinnung mit sich. Hier sorgt eine große Oberfläche aus Edelstahl im Zusammenspiel mit dem zugeführten kalten Frischwasser dafür, dass die Maschinenwände optimal abkühlen. Der dadurch entstehende Kondensationseffekt bringt viele Vorteile mit sich:  </w:t>
      </w:r>
    </w:p>
    <w:p w:rsidR="00356F5B" w:rsidRDefault="003C4F29" w:rsidP="00356F5B">
      <w:pPr>
        <w:spacing w:line="360" w:lineRule="auto"/>
      </w:pPr>
      <w:r>
        <w:rPr>
          <w:rFonts w:cs="Arial"/>
          <w:shd w:val="clear" w:color="auto" w:fill="FFFFFF"/>
        </w:rPr>
        <w:t xml:space="preserve">1. </w:t>
      </w:r>
      <w:r w:rsidR="002C5FFA">
        <w:rPr>
          <w:rFonts w:cs="Arial"/>
          <w:shd w:val="clear" w:color="auto" w:fill="FFFFFF"/>
        </w:rPr>
        <w:t xml:space="preserve">30 Sekunden* schneller: </w:t>
      </w:r>
      <w:r w:rsidR="00356F5B">
        <w:t>Pro Spülgang w</w:t>
      </w:r>
      <w:r w:rsidR="002C5FFA">
        <w:t>ird</w:t>
      </w:r>
      <w:r w:rsidR="00356F5B">
        <w:t xml:space="preserve"> dank der neuen Wärmerückgewinnung </w:t>
      </w:r>
      <w:r w:rsidR="002C5FFA">
        <w:t xml:space="preserve">wertvolle Zeit </w:t>
      </w:r>
      <w:r w:rsidR="00356F5B">
        <w:t>eingespart.</w:t>
      </w:r>
    </w:p>
    <w:p w:rsidR="00356F5B" w:rsidRDefault="003C4F29" w:rsidP="00356F5B">
      <w:pPr>
        <w:spacing w:line="360" w:lineRule="auto"/>
      </w:pPr>
      <w:r>
        <w:rPr>
          <w:rFonts w:cs="Arial"/>
          <w:shd w:val="clear" w:color="auto" w:fill="FFFFFF"/>
        </w:rPr>
        <w:t>2.</w:t>
      </w:r>
      <w:r w:rsidR="00356F5B" w:rsidRPr="00356F5B">
        <w:rPr>
          <w:rFonts w:cs="Arial"/>
          <w:shd w:val="clear" w:color="auto" w:fill="FFFFFF"/>
        </w:rPr>
        <w:t xml:space="preserve"> </w:t>
      </w:r>
      <w:r w:rsidR="002C5FFA">
        <w:rPr>
          <w:rFonts w:cs="Arial"/>
          <w:shd w:val="clear" w:color="auto" w:fill="FFFFFF"/>
        </w:rPr>
        <w:t xml:space="preserve">Bis zu </w:t>
      </w:r>
      <w:r w:rsidR="00356F5B">
        <w:t>80 Prozent</w:t>
      </w:r>
      <w:r w:rsidR="002C5FFA">
        <w:t>*</w:t>
      </w:r>
      <w:r w:rsidR="00356F5B">
        <w:t xml:space="preserve"> Dampfreduzierung. Beim Öffnen der Maschine tritt kein sichtbarer Dampf mehr aus und keine zusätzliche Feuchtigkeit und Wärme gelangt in den Raum. Das verbessert die Hygienesicherheit und auch das Personal profitiert davon: Beim Öffnen beschlägt die Brille nicht mehr, das Raumklima bleibt angenehm. Kurz: Es herrschen bessere Arbeitsplatzbedingungen, was wiederum die Leistungsfähigkeit und Zufriedenheit von Mitarbeitern steigert. Nicht zuletzt werden auch Feuchtschäden an Möbeln vorgebeugt. </w:t>
      </w:r>
    </w:p>
    <w:p w:rsidR="00356F5B" w:rsidRPr="00356F5B" w:rsidRDefault="003C4F29" w:rsidP="00356F5B">
      <w:pPr>
        <w:spacing w:line="360" w:lineRule="auto"/>
      </w:pPr>
      <w:r>
        <w:rPr>
          <w:rFonts w:cs="Arial"/>
          <w:shd w:val="clear" w:color="auto" w:fill="FFFFFF"/>
        </w:rPr>
        <w:t>3.</w:t>
      </w:r>
      <w:r w:rsidR="00356F5B" w:rsidRPr="00356F5B">
        <w:rPr>
          <w:rFonts w:cs="Arial"/>
          <w:shd w:val="clear" w:color="auto" w:fill="FFFFFF"/>
        </w:rPr>
        <w:t xml:space="preserve"> </w:t>
      </w:r>
      <w:proofErr w:type="spellStart"/>
      <w:r w:rsidR="00356F5B" w:rsidRPr="00356F5B">
        <w:t>ComfortAir</w:t>
      </w:r>
      <w:proofErr w:type="spellEnd"/>
      <w:r w:rsidR="00356F5B" w:rsidRPr="00356F5B">
        <w:t xml:space="preserve"> </w:t>
      </w:r>
      <w:r w:rsidR="00356F5B">
        <w:t xml:space="preserve">sorgt für ein besseres Trocknungsergebnis durch die Reduzierung der Restfeuchte – um bis zu 98 Prozent* bei Tellern und um bis zu 75 Prozent* bei Gläsern. Dadurch ist in Verbindung mit dem </w:t>
      </w:r>
      <w:proofErr w:type="spellStart"/>
      <w:r w:rsidR="00356F5B">
        <w:t>GiO</w:t>
      </w:r>
      <w:proofErr w:type="spellEnd"/>
      <w:r w:rsidR="00356F5B">
        <w:t xml:space="preserve">-Modul kein manuelles Nachpolieren seitens des </w:t>
      </w:r>
      <w:r w:rsidR="00356F5B">
        <w:lastRenderedPageBreak/>
        <w:t xml:space="preserve">Personals nötig, die Gefahr des Glasbruchs wird minimiert und das </w:t>
      </w:r>
      <w:proofErr w:type="spellStart"/>
      <w:r w:rsidR="00356F5B">
        <w:t>Spülgut</w:t>
      </w:r>
      <w:proofErr w:type="spellEnd"/>
      <w:r w:rsidR="00356F5B">
        <w:t xml:space="preserve"> ist schneller </w:t>
      </w:r>
      <w:r w:rsidR="00356F5B" w:rsidRPr="00356F5B">
        <w:t xml:space="preserve">wieder im Betrieb beim Gast. Und zwar hygienisch sauber, in einwandfreiem Zustand. </w:t>
      </w:r>
    </w:p>
    <w:p w:rsidR="00356F5B" w:rsidRDefault="003C4F29" w:rsidP="00356F5B">
      <w:pPr>
        <w:spacing w:line="360" w:lineRule="auto"/>
      </w:pPr>
      <w:r>
        <w:rPr>
          <w:rFonts w:cs="Arial"/>
          <w:shd w:val="clear" w:color="auto" w:fill="FFFFFF"/>
        </w:rPr>
        <w:t>4.</w:t>
      </w:r>
      <w:r w:rsidR="00356F5B" w:rsidRPr="00356F5B">
        <w:rPr>
          <w:rFonts w:cs="Arial"/>
          <w:shd w:val="clear" w:color="auto" w:fill="FFFFFF"/>
        </w:rPr>
        <w:t xml:space="preserve"> </w:t>
      </w:r>
      <w:proofErr w:type="spellStart"/>
      <w:r w:rsidR="00356F5B" w:rsidRPr="00356F5B">
        <w:t>ComfortAir</w:t>
      </w:r>
      <w:proofErr w:type="spellEnd"/>
      <w:r w:rsidR="00356F5B" w:rsidRPr="00356F5B">
        <w:t xml:space="preserve"> </w:t>
      </w:r>
      <w:r w:rsidR="00356F5B">
        <w:t xml:space="preserve">spart wertvolle Ressourcen, da die heißen </w:t>
      </w:r>
      <w:proofErr w:type="spellStart"/>
      <w:r w:rsidR="00356F5B">
        <w:t>Wrasen</w:t>
      </w:r>
      <w:proofErr w:type="spellEnd"/>
      <w:r w:rsidR="00356F5B">
        <w:t xml:space="preserve"> nicht aus der Maschine entweichen, sondern als Energielieferant dem Wasserkreislauf wieder zugeführt werden. Das Ergebnis: niedrigere Betriebskosten um bis zu 21 Prozent*. </w:t>
      </w:r>
    </w:p>
    <w:p w:rsidR="00356F5B" w:rsidRDefault="00356F5B" w:rsidP="00356F5B">
      <w:pPr>
        <w:spacing w:line="360" w:lineRule="auto"/>
      </w:pPr>
    </w:p>
    <w:p w:rsidR="00356F5B" w:rsidRPr="00356F5B" w:rsidRDefault="00356F5B" w:rsidP="00356F5B">
      <w:pPr>
        <w:spacing w:line="360" w:lineRule="auto"/>
        <w:rPr>
          <w:b/>
        </w:rPr>
      </w:pPr>
      <w:r w:rsidRPr="00356F5B">
        <w:rPr>
          <w:b/>
        </w:rPr>
        <w:t xml:space="preserve">Schneller installiert, enorme Platzeinsparung  </w:t>
      </w:r>
    </w:p>
    <w:p w:rsidR="00356F5B" w:rsidRDefault="00E246D2" w:rsidP="00356F5B">
      <w:pPr>
        <w:spacing w:line="360" w:lineRule="auto"/>
      </w:pPr>
      <w:r w:rsidRPr="00E246D2">
        <w:t xml:space="preserve">Sämtliche Bauteile für die Netztrennung sowie das </w:t>
      </w:r>
      <w:proofErr w:type="spellStart"/>
      <w:r w:rsidRPr="00E246D2">
        <w:t>GiO</w:t>
      </w:r>
      <w:proofErr w:type="spellEnd"/>
      <w:r w:rsidRPr="00E246D2">
        <w:t xml:space="preserve">-Modul </w:t>
      </w:r>
      <w:proofErr w:type="gramStart"/>
      <w:r w:rsidRPr="00E246D2">
        <w:t>sind</w:t>
      </w:r>
      <w:proofErr w:type="gramEnd"/>
      <w:r w:rsidRPr="00E246D2">
        <w:t xml:space="preserve"> jetzt zusammen mit dem selbst austauschbaren Feinfilter in der Gläser- und </w:t>
      </w:r>
      <w:r>
        <w:t>Geschirrspülmaschine integriert</w:t>
      </w:r>
      <w:r w:rsidR="00356F5B">
        <w:t xml:space="preserve"> – bei voller Normkonformität. Das ist einzigartig in der Branche. Dadurch reduziert sich der Platzbedarf und Umbaumaßnahmen werden überflüssig. Das spart Installations- und Wartungskosten. </w:t>
      </w:r>
    </w:p>
    <w:p w:rsidR="00356F5B" w:rsidRDefault="00356F5B" w:rsidP="00356F5B">
      <w:pPr>
        <w:spacing w:line="360" w:lineRule="auto"/>
      </w:pPr>
    </w:p>
    <w:p w:rsidR="00356F5B" w:rsidRPr="00356F5B" w:rsidRDefault="00356F5B" w:rsidP="00356F5B">
      <w:pPr>
        <w:spacing w:line="360" w:lineRule="auto"/>
        <w:rPr>
          <w:b/>
        </w:rPr>
      </w:pPr>
      <w:r w:rsidRPr="00356F5B">
        <w:rPr>
          <w:b/>
        </w:rPr>
        <w:t xml:space="preserve">Schneller im Bild mit </w:t>
      </w:r>
      <w:proofErr w:type="spellStart"/>
      <w:r w:rsidRPr="00356F5B">
        <w:rPr>
          <w:b/>
        </w:rPr>
        <w:t>Meiko</w:t>
      </w:r>
      <w:proofErr w:type="spellEnd"/>
      <w:r w:rsidRPr="00356F5B">
        <w:rPr>
          <w:b/>
        </w:rPr>
        <w:t xml:space="preserve"> Private Label</w:t>
      </w:r>
    </w:p>
    <w:p w:rsidR="00356F5B" w:rsidRDefault="00356F5B" w:rsidP="00356F5B">
      <w:pPr>
        <w:spacing w:line="360" w:lineRule="auto"/>
      </w:pPr>
      <w:r>
        <w:t xml:space="preserve">Mit dieser Option lässt sich </w:t>
      </w:r>
      <w:r w:rsidR="00150749">
        <w:t>die Anzeige im G</w:t>
      </w:r>
      <w:r w:rsidR="003B0E6A">
        <w:t>l</w:t>
      </w:r>
      <w:r w:rsidR="00150749">
        <w:t>a</w:t>
      </w:r>
      <w:r w:rsidR="003B0E6A">
        <w:t>s-Display</w:t>
      </w:r>
      <w:r>
        <w:t xml:space="preserve"> der M-</w:t>
      </w:r>
      <w:proofErr w:type="spellStart"/>
      <w:r>
        <w:t>iClean</w:t>
      </w:r>
      <w:proofErr w:type="spellEnd"/>
      <w:r>
        <w:t xml:space="preserve"> U schnell und einfach personalisieren. Durch individuelle Logos auf dem Begrüßungsbild</w:t>
      </w:r>
      <w:r w:rsidR="002C5FFA">
        <w:t>schirm oder bis zu drei Wunschm</w:t>
      </w:r>
      <w:r>
        <w:t>otive</w:t>
      </w:r>
      <w:r w:rsidR="00586D52">
        <w:t>n</w:t>
      </w:r>
      <w:r>
        <w:t xml:space="preserve"> als Bildschirmschoner. Auch die Kontaktdaten de</w:t>
      </w:r>
      <w:r w:rsidR="00586D52">
        <w:t>s</w:t>
      </w:r>
      <w:r>
        <w:t xml:space="preserve"> Service</w:t>
      </w:r>
      <w:r w:rsidR="00586D52">
        <w:t>partners</w:t>
      </w:r>
      <w:r>
        <w:t xml:space="preserve"> können integriert werden und sind damit </w:t>
      </w:r>
      <w:r w:rsidR="003B0E6A">
        <w:t xml:space="preserve">bei Bedarf </w:t>
      </w:r>
      <w:r>
        <w:t>sofort einsehbar.</w:t>
      </w:r>
    </w:p>
    <w:p w:rsidR="00356F5B" w:rsidRDefault="00356F5B" w:rsidP="00356F5B">
      <w:pPr>
        <w:spacing w:line="360" w:lineRule="auto"/>
      </w:pPr>
    </w:p>
    <w:p w:rsidR="00131D36" w:rsidRDefault="00356F5B" w:rsidP="00356F5B">
      <w:pPr>
        <w:spacing w:line="360" w:lineRule="auto"/>
      </w:pPr>
      <w:r>
        <w:t>Es ist jedoch nicht alles neu: Die Features, die sich bereits beim Vorgängermodell bewährt haben, dürfen auch bei der neuen M-</w:t>
      </w:r>
      <w:proofErr w:type="spellStart"/>
      <w:r>
        <w:t>iClean</w:t>
      </w:r>
      <w:proofErr w:type="spellEnd"/>
      <w:r>
        <w:t xml:space="preserve"> U nicht fehlen. Wie das </w:t>
      </w:r>
      <w:r w:rsidR="00586D52">
        <w:t>M-</w:t>
      </w:r>
      <w:proofErr w:type="spellStart"/>
      <w:r w:rsidR="00586D52">
        <w:t>iClean</w:t>
      </w:r>
      <w:proofErr w:type="spellEnd"/>
      <w:r w:rsidR="00586D52">
        <w:t xml:space="preserve"> Signalkonzept</w:t>
      </w:r>
      <w:r>
        <w:t xml:space="preserve"> mit leuchtendem LED-</w:t>
      </w:r>
      <w:r w:rsidR="00586D52">
        <w:t>G</w:t>
      </w:r>
      <w:r>
        <w:t xml:space="preserve">riff, der durch wechselnde Farben von weitem gut sichtbar den Funktionsstatus der Spülmaschine kommuniziert. Und das Farbkonzept setzt sich im Innern fort: Sind Funktionselemente blau, können sie vom Bedienpersonal leicht selbst überprüft oder gereinigt werden. </w:t>
      </w:r>
      <w:r w:rsidR="00E065FD">
        <w:t xml:space="preserve">Bei </w:t>
      </w:r>
      <w:proofErr w:type="spellStart"/>
      <w:r w:rsidR="00E065FD">
        <w:t>Meiko</w:t>
      </w:r>
      <w:proofErr w:type="spellEnd"/>
      <w:r w:rsidR="00E065FD">
        <w:t xml:space="preserve"> weiß man: Heute haben Kunden wechselnde Teams. Damit ist intuitive</w:t>
      </w:r>
      <w:r>
        <w:t>, einfache Bedienbarkeit ein wirtschaftliches Muss.</w:t>
      </w:r>
    </w:p>
    <w:p w:rsidR="00356F5B" w:rsidRDefault="00356F5B" w:rsidP="00356F5B">
      <w:pPr>
        <w:spacing w:line="360" w:lineRule="auto"/>
        <w:rPr>
          <w:sz w:val="16"/>
          <w:szCs w:val="16"/>
        </w:rPr>
      </w:pPr>
    </w:p>
    <w:p w:rsidR="00131D36" w:rsidRDefault="00131D36" w:rsidP="00131D36">
      <w:pPr>
        <w:spacing w:line="360" w:lineRule="auto"/>
        <w:rPr>
          <w:sz w:val="16"/>
          <w:szCs w:val="16"/>
        </w:rPr>
      </w:pPr>
      <w:r>
        <w:rPr>
          <w:sz w:val="16"/>
          <w:szCs w:val="16"/>
        </w:rPr>
        <w:t xml:space="preserve">*Alle Angaben sind als Maximalwerte ausgewiesen und beziehen sich auf Einsparungen bei Verwendung der Wärmerückgewinnung </w:t>
      </w:r>
      <w:proofErr w:type="spellStart"/>
      <w:r>
        <w:rPr>
          <w:sz w:val="16"/>
          <w:szCs w:val="16"/>
        </w:rPr>
        <w:t>ComfortAir</w:t>
      </w:r>
      <w:proofErr w:type="spellEnd"/>
      <w:r>
        <w:rPr>
          <w:sz w:val="16"/>
          <w:szCs w:val="16"/>
        </w:rPr>
        <w:t>.</w:t>
      </w:r>
    </w:p>
    <w:p w:rsidR="00356F5B" w:rsidRDefault="00356F5B" w:rsidP="00131D36">
      <w:pPr>
        <w:spacing w:line="360" w:lineRule="auto"/>
        <w:rPr>
          <w:sz w:val="16"/>
          <w:szCs w:val="16"/>
        </w:rPr>
      </w:pPr>
    </w:p>
    <w:p w:rsidR="00131D36" w:rsidRDefault="00131D36" w:rsidP="00131D36">
      <w:pPr>
        <w:spacing w:line="360" w:lineRule="auto"/>
      </w:pPr>
    </w:p>
    <w:p w:rsidR="00131D36" w:rsidRPr="00131D36" w:rsidRDefault="00131D36" w:rsidP="00131D36">
      <w:pPr>
        <w:pStyle w:val="Kopfzeile"/>
        <w:spacing w:line="360" w:lineRule="auto"/>
        <w:rPr>
          <w:b/>
          <w:bCs/>
          <w:color w:val="808080"/>
          <w:spacing w:val="20"/>
        </w:rPr>
      </w:pPr>
      <w:r>
        <w:rPr>
          <w:b/>
          <w:bCs/>
          <w:color w:val="808080"/>
          <w:spacing w:val="20"/>
        </w:rPr>
        <w:lastRenderedPageBreak/>
        <w:t>Bildunterschrift</w:t>
      </w:r>
    </w:p>
    <w:p w:rsidR="00131D36" w:rsidRDefault="00131D36" w:rsidP="00131D36">
      <w:pPr>
        <w:spacing w:line="360" w:lineRule="auto"/>
      </w:pPr>
      <w:r>
        <w:t>Mit der Premium-Qualität der neuen Spülmaschine M-</w:t>
      </w:r>
      <w:proofErr w:type="spellStart"/>
      <w:r>
        <w:t>iClean</w:t>
      </w:r>
      <w:proofErr w:type="spellEnd"/>
      <w:r>
        <w:t xml:space="preserve"> U gehen Sie voll auf Erfolgskurs. Nachhaltig!</w:t>
      </w:r>
    </w:p>
    <w:p w:rsidR="006A1230" w:rsidRPr="00131D36" w:rsidRDefault="006A1230" w:rsidP="00131D36"/>
    <w:sectPr w:rsidR="006A1230" w:rsidRPr="00131D3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09" w:rsidRDefault="00595409" w:rsidP="00863002">
      <w:r>
        <w:separator/>
      </w:r>
    </w:p>
  </w:endnote>
  <w:endnote w:type="continuationSeparator" w:id="0">
    <w:p w:rsidR="00595409" w:rsidRDefault="00595409"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A8629A" w:rsidRDefault="00A8629A" w:rsidP="00A8629A">
    <w:pPr>
      <w:pStyle w:val="Fuzeile"/>
      <w:rPr>
        <w:sz w:val="20"/>
        <w:szCs w:val="20"/>
      </w:rPr>
    </w:pPr>
    <w:r w:rsidRPr="002C52CF">
      <w:rPr>
        <w:sz w:val="20"/>
        <w:szCs w:val="20"/>
      </w:rPr>
      <w:t xml:space="preserve">MEIKO Maschinenbau GmbH &amp; Co. KG, </w:t>
    </w:r>
    <w:r>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r>
      <w:rPr>
        <w:sz w:val="20"/>
        <w:szCs w:val="20"/>
      </w:rPr>
      <w:tab/>
    </w:r>
  </w:p>
  <w:p w:rsidR="00A8629A" w:rsidRPr="002C52CF" w:rsidRDefault="00A8629A" w:rsidP="00A8629A">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www.meiko.de</w:t>
    </w:r>
  </w:p>
  <w:p w:rsidR="00A8629A" w:rsidRPr="006A1230" w:rsidRDefault="00A8629A" w:rsidP="00A8629A">
    <w:pPr>
      <w:pStyle w:val="Fuzeile"/>
      <w:rPr>
        <w:sz w:val="20"/>
        <w:szCs w:val="20"/>
      </w:rPr>
    </w:pPr>
    <w:r w:rsidRPr="006A1230">
      <w:rPr>
        <w:sz w:val="20"/>
        <w:szCs w:val="20"/>
      </w:rPr>
      <w:t>Abdruck kostenfrei, Belegexemplar erbeten: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09" w:rsidRDefault="00595409" w:rsidP="00863002">
      <w:r>
        <w:separator/>
      </w:r>
    </w:p>
  </w:footnote>
  <w:footnote w:type="continuationSeparator" w:id="0">
    <w:p w:rsidR="00595409" w:rsidRDefault="00595409"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A8629A">
    <w:pPr>
      <w:pStyle w:val="Kopfzeile"/>
      <w:rPr>
        <w:rFonts w:cs="Arial"/>
        <w:color w:val="A6A6A6" w:themeColor="background1" w:themeShade="A6"/>
        <w:sz w:val="16"/>
        <w:szCs w:val="16"/>
      </w:rPr>
    </w:pPr>
    <w:r>
      <w:rPr>
        <w:rFonts w:cs="Arial"/>
        <w:color w:val="A6A6A6" w:themeColor="background1" w:themeShade="A6"/>
        <w:sz w:val="16"/>
        <w:szCs w:val="16"/>
      </w:rPr>
      <w:t>M-</w:t>
    </w:r>
    <w:proofErr w:type="spellStart"/>
    <w:r>
      <w:rPr>
        <w:rFonts w:cs="Arial"/>
        <w:color w:val="A6A6A6" w:themeColor="background1" w:themeShade="A6"/>
        <w:sz w:val="16"/>
        <w:szCs w:val="16"/>
      </w:rPr>
      <w:t>iClean</w:t>
    </w:r>
    <w:proofErr w:type="spellEnd"/>
    <w:r>
      <w:rPr>
        <w:rFonts w:cs="Arial"/>
        <w:color w:val="A6A6A6" w:themeColor="background1" w:themeShade="A6"/>
        <w:sz w:val="16"/>
        <w:szCs w:val="16"/>
      </w:rPr>
      <w:t xml:space="preserve"> U</w:t>
    </w:r>
    <w:r w:rsidR="00863002" w:rsidRPr="0084176E">
      <w:rPr>
        <w:rFonts w:cs="Arial"/>
        <w:color w:val="A6A6A6" w:themeColor="background1" w:themeShade="A6"/>
        <w:sz w:val="16"/>
        <w:szCs w:val="16"/>
      </w:rPr>
      <w:t>, DATUM</w:t>
    </w:r>
    <w:r w:rsidR="00DB61F0">
      <w:rPr>
        <w:rFonts w:cs="Arial"/>
        <w:color w:val="A6A6A6" w:themeColor="background1" w:themeShade="A6"/>
        <w:sz w:val="16"/>
        <w:szCs w:val="16"/>
      </w:rPr>
      <w:t xml:space="preserve"> </w:t>
    </w:r>
    <w:r>
      <w:rPr>
        <w:rFonts w:cs="Arial"/>
        <w:color w:val="A6A6A6" w:themeColor="background1" w:themeShade="A6"/>
        <w:sz w:val="16"/>
        <w:szCs w:val="16"/>
      </w:rPr>
      <w:t>17</w:t>
    </w:r>
    <w:r w:rsidR="00DB61F0">
      <w:rPr>
        <w:rFonts w:cs="Arial"/>
        <w:color w:val="A6A6A6" w:themeColor="background1" w:themeShade="A6"/>
        <w:sz w:val="16"/>
        <w:szCs w:val="16"/>
      </w:rPr>
      <w:t>.</w:t>
    </w:r>
    <w:r>
      <w:rPr>
        <w:rFonts w:cs="Arial"/>
        <w:color w:val="A6A6A6" w:themeColor="background1" w:themeShade="A6"/>
        <w:sz w:val="16"/>
        <w:szCs w:val="16"/>
      </w:rPr>
      <w:t>10</w:t>
    </w:r>
    <w:r w:rsidR="00DB61F0">
      <w:rPr>
        <w:rFonts w:cs="Arial"/>
        <w:color w:val="A6A6A6" w:themeColor="background1" w:themeShade="A6"/>
        <w:sz w:val="16"/>
        <w:szCs w:val="16"/>
      </w:rPr>
      <w:t>.201</w:t>
    </w:r>
    <w:r>
      <w:rPr>
        <w:rFonts w:cs="Arial"/>
        <w:color w:val="A6A6A6" w:themeColor="background1" w:themeShade="A6"/>
        <w:sz w:val="16"/>
        <w:szCs w:val="16"/>
      </w:rPr>
      <w:t>8, Anne-Kathrin Huber</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33654"/>
    <w:multiLevelType w:val="hybridMultilevel"/>
    <w:tmpl w:val="B7FE0604"/>
    <w:lvl w:ilvl="0" w:tplc="3CECA78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5E0F23"/>
    <w:multiLevelType w:val="hybridMultilevel"/>
    <w:tmpl w:val="EA7A0690"/>
    <w:lvl w:ilvl="0" w:tplc="2CCCDEB0">
      <w:start w:val="1"/>
      <w:numFmt w:val="bullet"/>
      <w:lvlText w:val="•"/>
      <w:lvlJc w:val="left"/>
      <w:pPr>
        <w:tabs>
          <w:tab w:val="num" w:pos="720"/>
        </w:tabs>
        <w:ind w:left="720" w:hanging="360"/>
      </w:pPr>
      <w:rPr>
        <w:rFonts w:ascii="Arial" w:hAnsi="Arial" w:hint="default"/>
      </w:rPr>
    </w:lvl>
    <w:lvl w:ilvl="1" w:tplc="86586166" w:tentative="1">
      <w:start w:val="1"/>
      <w:numFmt w:val="bullet"/>
      <w:lvlText w:val="•"/>
      <w:lvlJc w:val="left"/>
      <w:pPr>
        <w:tabs>
          <w:tab w:val="num" w:pos="1440"/>
        </w:tabs>
        <w:ind w:left="1440" w:hanging="360"/>
      </w:pPr>
      <w:rPr>
        <w:rFonts w:ascii="Arial" w:hAnsi="Arial" w:hint="default"/>
      </w:rPr>
    </w:lvl>
    <w:lvl w:ilvl="2" w:tplc="0D46B088" w:tentative="1">
      <w:start w:val="1"/>
      <w:numFmt w:val="bullet"/>
      <w:lvlText w:val="•"/>
      <w:lvlJc w:val="left"/>
      <w:pPr>
        <w:tabs>
          <w:tab w:val="num" w:pos="2160"/>
        </w:tabs>
        <w:ind w:left="2160" w:hanging="360"/>
      </w:pPr>
      <w:rPr>
        <w:rFonts w:ascii="Arial" w:hAnsi="Arial" w:hint="default"/>
      </w:rPr>
    </w:lvl>
    <w:lvl w:ilvl="3" w:tplc="BD1C652E" w:tentative="1">
      <w:start w:val="1"/>
      <w:numFmt w:val="bullet"/>
      <w:lvlText w:val="•"/>
      <w:lvlJc w:val="left"/>
      <w:pPr>
        <w:tabs>
          <w:tab w:val="num" w:pos="2880"/>
        </w:tabs>
        <w:ind w:left="2880" w:hanging="360"/>
      </w:pPr>
      <w:rPr>
        <w:rFonts w:ascii="Arial" w:hAnsi="Arial" w:hint="default"/>
      </w:rPr>
    </w:lvl>
    <w:lvl w:ilvl="4" w:tplc="1C1803D0" w:tentative="1">
      <w:start w:val="1"/>
      <w:numFmt w:val="bullet"/>
      <w:lvlText w:val="•"/>
      <w:lvlJc w:val="left"/>
      <w:pPr>
        <w:tabs>
          <w:tab w:val="num" w:pos="3600"/>
        </w:tabs>
        <w:ind w:left="3600" w:hanging="360"/>
      </w:pPr>
      <w:rPr>
        <w:rFonts w:ascii="Arial" w:hAnsi="Arial" w:hint="default"/>
      </w:rPr>
    </w:lvl>
    <w:lvl w:ilvl="5" w:tplc="8898A91E" w:tentative="1">
      <w:start w:val="1"/>
      <w:numFmt w:val="bullet"/>
      <w:lvlText w:val="•"/>
      <w:lvlJc w:val="left"/>
      <w:pPr>
        <w:tabs>
          <w:tab w:val="num" w:pos="4320"/>
        </w:tabs>
        <w:ind w:left="4320" w:hanging="360"/>
      </w:pPr>
      <w:rPr>
        <w:rFonts w:ascii="Arial" w:hAnsi="Arial" w:hint="default"/>
      </w:rPr>
    </w:lvl>
    <w:lvl w:ilvl="6" w:tplc="993614DE" w:tentative="1">
      <w:start w:val="1"/>
      <w:numFmt w:val="bullet"/>
      <w:lvlText w:val="•"/>
      <w:lvlJc w:val="left"/>
      <w:pPr>
        <w:tabs>
          <w:tab w:val="num" w:pos="5040"/>
        </w:tabs>
        <w:ind w:left="5040" w:hanging="360"/>
      </w:pPr>
      <w:rPr>
        <w:rFonts w:ascii="Arial" w:hAnsi="Arial" w:hint="default"/>
      </w:rPr>
    </w:lvl>
    <w:lvl w:ilvl="7" w:tplc="D9D206F4" w:tentative="1">
      <w:start w:val="1"/>
      <w:numFmt w:val="bullet"/>
      <w:lvlText w:val="•"/>
      <w:lvlJc w:val="left"/>
      <w:pPr>
        <w:tabs>
          <w:tab w:val="num" w:pos="5760"/>
        </w:tabs>
        <w:ind w:left="5760" w:hanging="360"/>
      </w:pPr>
      <w:rPr>
        <w:rFonts w:ascii="Arial" w:hAnsi="Arial" w:hint="default"/>
      </w:rPr>
    </w:lvl>
    <w:lvl w:ilvl="8" w:tplc="FAD68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423E8A"/>
    <w:multiLevelType w:val="hybridMultilevel"/>
    <w:tmpl w:val="748ED4F8"/>
    <w:lvl w:ilvl="0" w:tplc="E230DB02">
      <w:start w:val="1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0639F"/>
    <w:rsid w:val="00014155"/>
    <w:rsid w:val="00066EE2"/>
    <w:rsid w:val="00071178"/>
    <w:rsid w:val="000A1119"/>
    <w:rsid w:val="000B650C"/>
    <w:rsid w:val="000D43AA"/>
    <w:rsid w:val="000E2D33"/>
    <w:rsid w:val="00101E1B"/>
    <w:rsid w:val="00131D36"/>
    <w:rsid w:val="00150749"/>
    <w:rsid w:val="00157654"/>
    <w:rsid w:val="0017560A"/>
    <w:rsid w:val="00184A19"/>
    <w:rsid w:val="0019423D"/>
    <w:rsid w:val="001A1050"/>
    <w:rsid w:val="001A5FA8"/>
    <w:rsid w:val="001D4D99"/>
    <w:rsid w:val="00265D0E"/>
    <w:rsid w:val="00284BDA"/>
    <w:rsid w:val="002C5FFA"/>
    <w:rsid w:val="002D58F7"/>
    <w:rsid w:val="00356F5B"/>
    <w:rsid w:val="00384058"/>
    <w:rsid w:val="003B0E6A"/>
    <w:rsid w:val="003C1045"/>
    <w:rsid w:val="003C3F2D"/>
    <w:rsid w:val="003C4F29"/>
    <w:rsid w:val="00402F72"/>
    <w:rsid w:val="0042328E"/>
    <w:rsid w:val="00424B96"/>
    <w:rsid w:val="004764C6"/>
    <w:rsid w:val="004C383F"/>
    <w:rsid w:val="004E2F6E"/>
    <w:rsid w:val="0053272F"/>
    <w:rsid w:val="00546223"/>
    <w:rsid w:val="005813FE"/>
    <w:rsid w:val="00586D52"/>
    <w:rsid w:val="00595409"/>
    <w:rsid w:val="005C1585"/>
    <w:rsid w:val="005C1803"/>
    <w:rsid w:val="006065AF"/>
    <w:rsid w:val="00675E77"/>
    <w:rsid w:val="00687277"/>
    <w:rsid w:val="006A1230"/>
    <w:rsid w:val="00741233"/>
    <w:rsid w:val="00783469"/>
    <w:rsid w:val="0079099F"/>
    <w:rsid w:val="007B654F"/>
    <w:rsid w:val="007E5F94"/>
    <w:rsid w:val="0082183C"/>
    <w:rsid w:val="0084176E"/>
    <w:rsid w:val="0086014E"/>
    <w:rsid w:val="00863002"/>
    <w:rsid w:val="008A18FD"/>
    <w:rsid w:val="008A602C"/>
    <w:rsid w:val="008C4796"/>
    <w:rsid w:val="009118B3"/>
    <w:rsid w:val="00940A61"/>
    <w:rsid w:val="009D5B80"/>
    <w:rsid w:val="009E1010"/>
    <w:rsid w:val="00A337AE"/>
    <w:rsid w:val="00A8629A"/>
    <w:rsid w:val="00A97777"/>
    <w:rsid w:val="00AC3B1E"/>
    <w:rsid w:val="00AD5F2D"/>
    <w:rsid w:val="00B41BC9"/>
    <w:rsid w:val="00B55D53"/>
    <w:rsid w:val="00C04AB9"/>
    <w:rsid w:val="00C1523B"/>
    <w:rsid w:val="00C26B79"/>
    <w:rsid w:val="00C52DC7"/>
    <w:rsid w:val="00C56FEB"/>
    <w:rsid w:val="00C71F0E"/>
    <w:rsid w:val="00C8759C"/>
    <w:rsid w:val="00CA3109"/>
    <w:rsid w:val="00CC4423"/>
    <w:rsid w:val="00CD2E40"/>
    <w:rsid w:val="00CE72D7"/>
    <w:rsid w:val="00D428C0"/>
    <w:rsid w:val="00D43454"/>
    <w:rsid w:val="00D71FF8"/>
    <w:rsid w:val="00D93063"/>
    <w:rsid w:val="00DB61F0"/>
    <w:rsid w:val="00DB75B4"/>
    <w:rsid w:val="00DE4ED9"/>
    <w:rsid w:val="00E065FD"/>
    <w:rsid w:val="00E1302B"/>
    <w:rsid w:val="00E23F2C"/>
    <w:rsid w:val="00E246D2"/>
    <w:rsid w:val="00E56B81"/>
    <w:rsid w:val="00E75CDD"/>
    <w:rsid w:val="00E868FE"/>
    <w:rsid w:val="00EC094E"/>
    <w:rsid w:val="00ED5D2D"/>
    <w:rsid w:val="00F13A47"/>
    <w:rsid w:val="00F36581"/>
    <w:rsid w:val="00F43D00"/>
    <w:rsid w:val="00F564E1"/>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2A24D32-D537-4E36-A081-3905DB60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styleId="Listenabsatz">
    <w:name w:val="List Paragraph"/>
    <w:basedOn w:val="Standard"/>
    <w:uiPriority w:val="34"/>
    <w:qFormat/>
    <w:rsid w:val="00F564E1"/>
    <w:pPr>
      <w:ind w:left="720"/>
      <w:contextualSpacing/>
    </w:pPr>
  </w:style>
  <w:style w:type="paragraph" w:styleId="StandardWeb">
    <w:name w:val="Normal (Web)"/>
    <w:basedOn w:val="Standard"/>
    <w:uiPriority w:val="99"/>
    <w:semiHidden/>
    <w:unhideWhenUsed/>
    <w:rsid w:val="00741233"/>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4967">
      <w:bodyDiv w:val="1"/>
      <w:marLeft w:val="0"/>
      <w:marRight w:val="0"/>
      <w:marTop w:val="0"/>
      <w:marBottom w:val="0"/>
      <w:divBdr>
        <w:top w:val="none" w:sz="0" w:space="0" w:color="auto"/>
        <w:left w:val="none" w:sz="0" w:space="0" w:color="auto"/>
        <w:bottom w:val="none" w:sz="0" w:space="0" w:color="auto"/>
        <w:right w:val="none" w:sz="0" w:space="0" w:color="auto"/>
      </w:divBdr>
    </w:div>
    <w:div w:id="277029927">
      <w:bodyDiv w:val="1"/>
      <w:marLeft w:val="0"/>
      <w:marRight w:val="0"/>
      <w:marTop w:val="0"/>
      <w:marBottom w:val="0"/>
      <w:divBdr>
        <w:top w:val="none" w:sz="0" w:space="0" w:color="auto"/>
        <w:left w:val="none" w:sz="0" w:space="0" w:color="auto"/>
        <w:bottom w:val="none" w:sz="0" w:space="0" w:color="auto"/>
        <w:right w:val="none" w:sz="0" w:space="0" w:color="auto"/>
      </w:divBdr>
    </w:div>
    <w:div w:id="292952786">
      <w:bodyDiv w:val="1"/>
      <w:marLeft w:val="0"/>
      <w:marRight w:val="0"/>
      <w:marTop w:val="0"/>
      <w:marBottom w:val="0"/>
      <w:divBdr>
        <w:top w:val="none" w:sz="0" w:space="0" w:color="auto"/>
        <w:left w:val="none" w:sz="0" w:space="0" w:color="auto"/>
        <w:bottom w:val="none" w:sz="0" w:space="0" w:color="auto"/>
        <w:right w:val="none" w:sz="0" w:space="0" w:color="auto"/>
      </w:divBdr>
      <w:divsChild>
        <w:div w:id="1553153796">
          <w:marLeft w:val="0"/>
          <w:marRight w:val="0"/>
          <w:marTop w:val="0"/>
          <w:marBottom w:val="450"/>
          <w:divBdr>
            <w:top w:val="none" w:sz="0" w:space="0" w:color="auto"/>
            <w:left w:val="none" w:sz="0" w:space="0" w:color="auto"/>
            <w:bottom w:val="none" w:sz="0" w:space="0" w:color="auto"/>
            <w:right w:val="none" w:sz="0" w:space="0" w:color="auto"/>
          </w:divBdr>
        </w:div>
      </w:divsChild>
    </w:div>
    <w:div w:id="394746011">
      <w:bodyDiv w:val="1"/>
      <w:marLeft w:val="0"/>
      <w:marRight w:val="0"/>
      <w:marTop w:val="0"/>
      <w:marBottom w:val="0"/>
      <w:divBdr>
        <w:top w:val="none" w:sz="0" w:space="0" w:color="auto"/>
        <w:left w:val="none" w:sz="0" w:space="0" w:color="auto"/>
        <w:bottom w:val="none" w:sz="0" w:space="0" w:color="auto"/>
        <w:right w:val="none" w:sz="0" w:space="0" w:color="auto"/>
      </w:divBdr>
    </w:div>
    <w:div w:id="643000989">
      <w:bodyDiv w:val="1"/>
      <w:marLeft w:val="0"/>
      <w:marRight w:val="0"/>
      <w:marTop w:val="0"/>
      <w:marBottom w:val="0"/>
      <w:divBdr>
        <w:top w:val="none" w:sz="0" w:space="0" w:color="auto"/>
        <w:left w:val="none" w:sz="0" w:space="0" w:color="auto"/>
        <w:bottom w:val="none" w:sz="0" w:space="0" w:color="auto"/>
        <w:right w:val="none" w:sz="0" w:space="0" w:color="auto"/>
      </w:divBdr>
    </w:div>
    <w:div w:id="712577731">
      <w:bodyDiv w:val="1"/>
      <w:marLeft w:val="0"/>
      <w:marRight w:val="0"/>
      <w:marTop w:val="0"/>
      <w:marBottom w:val="0"/>
      <w:divBdr>
        <w:top w:val="none" w:sz="0" w:space="0" w:color="auto"/>
        <w:left w:val="none" w:sz="0" w:space="0" w:color="auto"/>
        <w:bottom w:val="none" w:sz="0" w:space="0" w:color="auto"/>
        <w:right w:val="none" w:sz="0" w:space="0" w:color="auto"/>
      </w:divBdr>
    </w:div>
    <w:div w:id="925652700">
      <w:bodyDiv w:val="1"/>
      <w:marLeft w:val="0"/>
      <w:marRight w:val="0"/>
      <w:marTop w:val="0"/>
      <w:marBottom w:val="0"/>
      <w:divBdr>
        <w:top w:val="none" w:sz="0" w:space="0" w:color="auto"/>
        <w:left w:val="none" w:sz="0" w:space="0" w:color="auto"/>
        <w:bottom w:val="none" w:sz="0" w:space="0" w:color="auto"/>
        <w:right w:val="none" w:sz="0" w:space="0" w:color="auto"/>
      </w:divBdr>
    </w:div>
    <w:div w:id="947154527">
      <w:bodyDiv w:val="1"/>
      <w:marLeft w:val="0"/>
      <w:marRight w:val="0"/>
      <w:marTop w:val="0"/>
      <w:marBottom w:val="0"/>
      <w:divBdr>
        <w:top w:val="none" w:sz="0" w:space="0" w:color="auto"/>
        <w:left w:val="none" w:sz="0" w:space="0" w:color="auto"/>
        <w:bottom w:val="none" w:sz="0" w:space="0" w:color="auto"/>
        <w:right w:val="none" w:sz="0" w:space="0" w:color="auto"/>
      </w:divBdr>
      <w:divsChild>
        <w:div w:id="446702555">
          <w:marLeft w:val="446"/>
          <w:marRight w:val="0"/>
          <w:marTop w:val="0"/>
          <w:marBottom w:val="0"/>
          <w:divBdr>
            <w:top w:val="none" w:sz="0" w:space="0" w:color="auto"/>
            <w:left w:val="none" w:sz="0" w:space="0" w:color="auto"/>
            <w:bottom w:val="none" w:sz="0" w:space="0" w:color="auto"/>
            <w:right w:val="none" w:sz="0" w:space="0" w:color="auto"/>
          </w:divBdr>
        </w:div>
        <w:div w:id="1698038596">
          <w:marLeft w:val="446"/>
          <w:marRight w:val="0"/>
          <w:marTop w:val="0"/>
          <w:marBottom w:val="0"/>
          <w:divBdr>
            <w:top w:val="none" w:sz="0" w:space="0" w:color="auto"/>
            <w:left w:val="none" w:sz="0" w:space="0" w:color="auto"/>
            <w:bottom w:val="none" w:sz="0" w:space="0" w:color="auto"/>
            <w:right w:val="none" w:sz="0" w:space="0" w:color="auto"/>
          </w:divBdr>
        </w:div>
        <w:div w:id="1934780204">
          <w:marLeft w:val="446"/>
          <w:marRight w:val="0"/>
          <w:marTop w:val="0"/>
          <w:marBottom w:val="0"/>
          <w:divBdr>
            <w:top w:val="none" w:sz="0" w:space="0" w:color="auto"/>
            <w:left w:val="none" w:sz="0" w:space="0" w:color="auto"/>
            <w:bottom w:val="none" w:sz="0" w:space="0" w:color="auto"/>
            <w:right w:val="none" w:sz="0" w:space="0" w:color="auto"/>
          </w:divBdr>
        </w:div>
      </w:divsChild>
    </w:div>
    <w:div w:id="1099987848">
      <w:bodyDiv w:val="1"/>
      <w:marLeft w:val="0"/>
      <w:marRight w:val="0"/>
      <w:marTop w:val="0"/>
      <w:marBottom w:val="0"/>
      <w:divBdr>
        <w:top w:val="none" w:sz="0" w:space="0" w:color="auto"/>
        <w:left w:val="none" w:sz="0" w:space="0" w:color="auto"/>
        <w:bottom w:val="none" w:sz="0" w:space="0" w:color="auto"/>
        <w:right w:val="none" w:sz="0" w:space="0" w:color="auto"/>
      </w:divBdr>
    </w:div>
    <w:div w:id="1206983726">
      <w:bodyDiv w:val="1"/>
      <w:marLeft w:val="0"/>
      <w:marRight w:val="0"/>
      <w:marTop w:val="0"/>
      <w:marBottom w:val="0"/>
      <w:divBdr>
        <w:top w:val="none" w:sz="0" w:space="0" w:color="auto"/>
        <w:left w:val="none" w:sz="0" w:space="0" w:color="auto"/>
        <w:bottom w:val="none" w:sz="0" w:space="0" w:color="auto"/>
        <w:right w:val="none" w:sz="0" w:space="0" w:color="auto"/>
      </w:divBdr>
    </w:div>
    <w:div w:id="1465350236">
      <w:bodyDiv w:val="1"/>
      <w:marLeft w:val="0"/>
      <w:marRight w:val="0"/>
      <w:marTop w:val="0"/>
      <w:marBottom w:val="0"/>
      <w:divBdr>
        <w:top w:val="none" w:sz="0" w:space="0" w:color="auto"/>
        <w:left w:val="none" w:sz="0" w:space="0" w:color="auto"/>
        <w:bottom w:val="none" w:sz="0" w:space="0" w:color="auto"/>
        <w:right w:val="none" w:sz="0" w:space="0" w:color="auto"/>
      </w:divBdr>
    </w:div>
    <w:div w:id="14754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Böschek, Kevin</dc:creator>
  <cp:keywords/>
  <dc:description/>
  <cp:lastModifiedBy>Huber, Anne-Kathrin [HUBA] (Marketing)</cp:lastModifiedBy>
  <cp:revision>26</cp:revision>
  <cp:lastPrinted>2015-09-30T16:57:00Z</cp:lastPrinted>
  <dcterms:created xsi:type="dcterms:W3CDTF">2018-10-01T14:22:00Z</dcterms:created>
  <dcterms:modified xsi:type="dcterms:W3CDTF">2019-03-01T16:19:00Z</dcterms:modified>
</cp:coreProperties>
</file>